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BB" w:rsidRDefault="002C3ABB" w:rsidP="002C3ABB"/>
    <w:p w:rsidR="00744FF3" w:rsidRPr="00744FF3" w:rsidRDefault="00744FF3" w:rsidP="00744FF3">
      <w:pPr>
        <w:jc w:val="center"/>
        <w:rPr>
          <w:b/>
          <w:color w:val="548DD4"/>
          <w:sz w:val="36"/>
          <w:szCs w:val="36"/>
          <w:lang w:eastAsia="cs-CZ"/>
        </w:rPr>
      </w:pPr>
    </w:p>
    <w:p w:rsidR="00744FF3" w:rsidRPr="00744FF3" w:rsidRDefault="00744FF3" w:rsidP="00744FF3">
      <w:pPr>
        <w:rPr>
          <w:b/>
          <w:sz w:val="36"/>
          <w:szCs w:val="3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Default="00744FF3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Default="00546151" w:rsidP="00744FF3">
      <w:pPr>
        <w:rPr>
          <w:sz w:val="26"/>
          <w:szCs w:val="26"/>
          <w:lang w:eastAsia="cs-CZ"/>
        </w:rPr>
      </w:pPr>
    </w:p>
    <w:p w:rsidR="00546151" w:rsidRPr="00744FF3" w:rsidRDefault="00546151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jc w:val="center"/>
        <w:rPr>
          <w:sz w:val="26"/>
          <w:szCs w:val="26"/>
          <w:lang w:eastAsia="cs-CZ"/>
        </w:rPr>
      </w:pPr>
      <w:r w:rsidRPr="00935276">
        <w:rPr>
          <w:b/>
          <w:noProof/>
          <w:sz w:val="36"/>
          <w:szCs w:val="36"/>
        </w:rPr>
        <w:drawing>
          <wp:inline distT="0" distB="0" distL="0" distR="0" wp14:anchorId="3196DE55" wp14:editId="03DC3155">
            <wp:extent cx="2674620" cy="2171487"/>
            <wp:effectExtent l="0" t="0" r="0" b="635"/>
            <wp:docPr id="1" name="Obrázek 1" descr="C:\LOGO\Logo MŠ Tuchorazská - varian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Logo MŠ Tuchorazská - variant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4" cy="21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jc w:val="center"/>
        <w:rPr>
          <w:b/>
          <w:sz w:val="26"/>
          <w:szCs w:val="26"/>
          <w:lang w:eastAsia="cs-CZ"/>
        </w:rPr>
      </w:pPr>
      <w:r w:rsidRPr="00546151">
        <w:rPr>
          <w:b/>
          <w:sz w:val="26"/>
          <w:szCs w:val="26"/>
          <w:lang w:eastAsia="cs-CZ"/>
        </w:rPr>
        <w:t>PROJEKT ŘEČOVÉ PREVENCE V MATEŘSKÉ ŠKOLE</w:t>
      </w: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rPr>
          <w:sz w:val="26"/>
          <w:szCs w:val="26"/>
          <w:lang w:eastAsia="cs-CZ"/>
        </w:rPr>
      </w:pPr>
    </w:p>
    <w:p w:rsidR="00546151" w:rsidRDefault="00744FF3" w:rsidP="00744FF3">
      <w:pPr>
        <w:tabs>
          <w:tab w:val="left" w:pos="8789"/>
        </w:tabs>
        <w:rPr>
          <w:sz w:val="26"/>
          <w:szCs w:val="26"/>
          <w:lang w:eastAsia="cs-CZ"/>
        </w:rPr>
      </w:pPr>
      <w:r w:rsidRPr="00744FF3">
        <w:rPr>
          <w:sz w:val="26"/>
          <w:szCs w:val="26"/>
          <w:lang w:eastAsia="cs-CZ"/>
        </w:rPr>
        <w:br w:type="page"/>
      </w:r>
    </w:p>
    <w:p w:rsidR="00546151" w:rsidRDefault="00546151" w:rsidP="00744FF3">
      <w:pPr>
        <w:tabs>
          <w:tab w:val="left" w:pos="8789"/>
        </w:tabs>
        <w:rPr>
          <w:sz w:val="26"/>
          <w:szCs w:val="26"/>
          <w:lang w:eastAsia="cs-CZ"/>
        </w:rPr>
      </w:pPr>
    </w:p>
    <w:p w:rsidR="00744FF3" w:rsidRPr="00744FF3" w:rsidRDefault="00744FF3" w:rsidP="00744FF3">
      <w:pPr>
        <w:tabs>
          <w:tab w:val="left" w:pos="8789"/>
        </w:tabs>
        <w:rPr>
          <w:sz w:val="24"/>
          <w:szCs w:val="24"/>
          <w:lang w:eastAsia="cs-CZ"/>
        </w:rPr>
      </w:pPr>
      <w:r w:rsidRPr="00744FF3">
        <w:rPr>
          <w:sz w:val="26"/>
          <w:szCs w:val="26"/>
          <w:lang w:eastAsia="cs-CZ"/>
        </w:rPr>
        <w:t>OBSAH</w:t>
      </w:r>
    </w:p>
    <w:p w:rsidR="00744FF3" w:rsidRPr="00744FF3" w:rsidRDefault="00744FF3" w:rsidP="00744FF3">
      <w:pPr>
        <w:tabs>
          <w:tab w:val="left" w:pos="8789"/>
        </w:tabs>
        <w:rPr>
          <w:sz w:val="24"/>
          <w:szCs w:val="24"/>
          <w:lang w:eastAsia="cs-CZ"/>
        </w:rPr>
      </w:pPr>
    </w:p>
    <w:p w:rsidR="00546151" w:rsidRDefault="00744FF3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46151">
        <w:rPr>
          <w:kern w:val="28"/>
        </w:rPr>
        <w:fldChar w:fldCharType="begin"/>
      </w:r>
      <w:r w:rsidRPr="00546151">
        <w:instrText xml:space="preserve"> TOC \o "1-3" \h \z \u </w:instrText>
      </w:r>
      <w:r w:rsidRPr="00546151">
        <w:rPr>
          <w:kern w:val="28"/>
        </w:rPr>
        <w:fldChar w:fldCharType="separate"/>
      </w:r>
      <w:hyperlink w:anchor="_Toc526414783" w:history="1">
        <w:r w:rsidR="00546151" w:rsidRPr="001C51CE">
          <w:rPr>
            <w:rStyle w:val="Hypertextovodkaz"/>
            <w:b/>
          </w:rPr>
          <w:t>Úvod</w:t>
        </w:r>
        <w:r w:rsidR="00546151">
          <w:rPr>
            <w:webHidden/>
          </w:rPr>
          <w:tab/>
        </w:r>
        <w:r w:rsidR="00546151">
          <w:rPr>
            <w:webHidden/>
          </w:rPr>
          <w:fldChar w:fldCharType="begin"/>
        </w:r>
        <w:r w:rsidR="00546151">
          <w:rPr>
            <w:webHidden/>
          </w:rPr>
          <w:instrText xml:space="preserve"> PAGEREF _Toc526414783 \h </w:instrText>
        </w:r>
        <w:r w:rsidR="00546151">
          <w:rPr>
            <w:webHidden/>
          </w:rPr>
        </w:r>
        <w:r w:rsidR="00546151">
          <w:rPr>
            <w:webHidden/>
          </w:rPr>
          <w:fldChar w:fldCharType="separate"/>
        </w:r>
        <w:r w:rsidR="00546151">
          <w:rPr>
            <w:webHidden/>
          </w:rPr>
          <w:t>3</w:t>
        </w:r>
        <w:r w:rsidR="00546151">
          <w:rPr>
            <w:webHidden/>
          </w:rPr>
          <w:fldChar w:fldCharType="end"/>
        </w:r>
      </w:hyperlink>
    </w:p>
    <w:p w:rsidR="00546151" w:rsidRDefault="00546151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6414784" w:history="1">
        <w:r w:rsidRPr="001C51CE">
          <w:rPr>
            <w:rStyle w:val="Hypertextovodkaz"/>
            <w:b/>
          </w:rPr>
          <w:t>Cíl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_Toc526414784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46151" w:rsidRDefault="00546151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6414785" w:history="1">
        <w:r w:rsidRPr="001C51CE">
          <w:rPr>
            <w:rStyle w:val="Hypertextovodkaz"/>
            <w:b/>
          </w:rPr>
          <w:t>Co je řečová prevence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_Toc526414785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46151" w:rsidRDefault="00546151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6414786" w:history="1">
        <w:r w:rsidRPr="001C51CE">
          <w:rPr>
            <w:rStyle w:val="Hypertextovodkaz"/>
            <w:b/>
          </w:rPr>
          <w:t>Jak funguje řečová prevence v naší MŠ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_Toc526414786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46151" w:rsidRDefault="00546151">
      <w:pPr>
        <w:pStyle w:val="Obsah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26414787" w:history="1">
        <w:r w:rsidRPr="001C51CE">
          <w:rPr>
            <w:rStyle w:val="Hypertextovodkaz"/>
            <w:b/>
          </w:rPr>
          <w:t>Řeč a její vývoj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_Toc526414787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44FF3" w:rsidRPr="00744FF3" w:rsidRDefault="00744FF3" w:rsidP="00744FF3">
      <w:pPr>
        <w:tabs>
          <w:tab w:val="left" w:pos="709"/>
          <w:tab w:val="right" w:leader="dot" w:pos="8931"/>
        </w:tabs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fldChar w:fldCharType="end"/>
      </w:r>
    </w:p>
    <w:p w:rsidR="00744FF3" w:rsidRPr="00744FF3" w:rsidRDefault="00744FF3" w:rsidP="00744FF3">
      <w:pPr>
        <w:tabs>
          <w:tab w:val="left" w:pos="8789"/>
        </w:tabs>
        <w:spacing w:after="200" w:line="276" w:lineRule="auto"/>
        <w:rPr>
          <w:sz w:val="24"/>
          <w:szCs w:val="24"/>
          <w:lang w:eastAsia="cs-CZ"/>
        </w:rPr>
      </w:pPr>
    </w:p>
    <w:p w:rsidR="00744FF3" w:rsidRPr="00744FF3" w:rsidRDefault="00744FF3" w:rsidP="00744FF3">
      <w:pPr>
        <w:keepNext/>
        <w:keepLines/>
        <w:spacing w:before="240" w:line="360" w:lineRule="auto"/>
        <w:ind w:left="432" w:hanging="432"/>
        <w:jc w:val="both"/>
        <w:outlineLvl w:val="0"/>
        <w:rPr>
          <w:b/>
          <w:bCs/>
          <w:sz w:val="24"/>
          <w:szCs w:val="24"/>
          <w:lang w:eastAsia="cs-CZ"/>
        </w:rPr>
      </w:pPr>
      <w:bookmarkStart w:id="0" w:name="_GoBack"/>
      <w:bookmarkEnd w:id="0"/>
      <w:r w:rsidRPr="00744FF3">
        <w:rPr>
          <w:b/>
          <w:bCs/>
          <w:sz w:val="24"/>
          <w:szCs w:val="24"/>
          <w:lang w:eastAsia="cs-CZ"/>
        </w:rPr>
        <w:br w:type="page"/>
      </w:r>
      <w:bookmarkStart w:id="1" w:name="_Toc526414783"/>
      <w:r w:rsidRPr="00744FF3">
        <w:rPr>
          <w:b/>
          <w:bCs/>
          <w:sz w:val="24"/>
          <w:szCs w:val="24"/>
          <w:lang w:eastAsia="cs-CZ"/>
        </w:rPr>
        <w:lastRenderedPageBreak/>
        <w:t>Úvod</w:t>
      </w:r>
      <w:bookmarkEnd w:id="1"/>
    </w:p>
    <w:p w:rsidR="00744FF3" w:rsidRPr="00744FF3" w:rsidRDefault="00744FF3" w:rsidP="00744FF3">
      <w:pPr>
        <w:spacing w:after="120"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ab/>
        <w:t>Vzhledem k tomu, že řečová úroveň dětí v poslední době klesá, sestavily jsme v naší MŠ program pro rozvoj správné výslovnosti. Výslovnost odpovídající normě je důležitá pro začátek školní docházky - pro učení psaní a čtení, neméně pak pro začlenění dítěte do kolektivu. V rámci programu řečové prevence Vám naše MŠ může zprostředkovat vyšetření logopedem</w:t>
      </w:r>
      <w:r>
        <w:rPr>
          <w:sz w:val="24"/>
          <w:szCs w:val="24"/>
          <w:lang w:eastAsia="cs-CZ"/>
        </w:rPr>
        <w:t>.</w:t>
      </w:r>
    </w:p>
    <w:p w:rsidR="00744FF3" w:rsidRPr="00744FF3" w:rsidRDefault="00744FF3" w:rsidP="00744FF3">
      <w:pPr>
        <w:keepNext/>
        <w:keepLines/>
        <w:spacing w:before="240" w:line="360" w:lineRule="auto"/>
        <w:ind w:left="432" w:hanging="432"/>
        <w:jc w:val="both"/>
        <w:outlineLvl w:val="0"/>
        <w:rPr>
          <w:b/>
          <w:bCs/>
          <w:sz w:val="24"/>
          <w:szCs w:val="24"/>
          <w:lang w:eastAsia="cs-CZ"/>
        </w:rPr>
      </w:pPr>
      <w:bookmarkStart w:id="2" w:name="_Toc526414784"/>
      <w:r w:rsidRPr="00744FF3">
        <w:rPr>
          <w:b/>
          <w:bCs/>
          <w:sz w:val="24"/>
          <w:szCs w:val="24"/>
          <w:lang w:eastAsia="cs-CZ"/>
        </w:rPr>
        <w:t>Cíl projektu</w:t>
      </w:r>
      <w:bookmarkEnd w:id="2"/>
    </w:p>
    <w:p w:rsidR="00744FF3" w:rsidRPr="00744FF3" w:rsidRDefault="00744FF3" w:rsidP="00744FF3">
      <w:pPr>
        <w:spacing w:line="360" w:lineRule="auto"/>
        <w:ind w:firstLine="360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>Hlavním cílem je zaměření se na individuální práci s dětmi s nesprávnou výslovností, jehož součástí je i aktivní spolupráce s rodiči těchto dětí, což je základem úspěšnosti.</w:t>
      </w:r>
    </w:p>
    <w:p w:rsidR="00744FF3" w:rsidRPr="00744FF3" w:rsidRDefault="00744FF3" w:rsidP="00744FF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>podpora řečových a komunikačních schopností dětí předškolního věku v mateřské škole</w:t>
      </w:r>
    </w:p>
    <w:p w:rsidR="00744FF3" w:rsidRPr="00744FF3" w:rsidRDefault="00744FF3" w:rsidP="00744FF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>informovanost rodičů dětí o této problematice</w:t>
      </w:r>
    </w:p>
    <w:p w:rsidR="00744FF3" w:rsidRPr="00744FF3" w:rsidRDefault="00744FF3" w:rsidP="00744FF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>uvědomění si důležitosti vytváření správného řečového modelu dítěte před vstupem do ZŠ</w:t>
      </w:r>
    </w:p>
    <w:p w:rsidR="00744FF3" w:rsidRPr="00744FF3" w:rsidRDefault="00744FF3" w:rsidP="00744FF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 xml:space="preserve">podpora přirozeného rozvoje komunikačních schopností dětí, prevence poruch řeči </w:t>
      </w:r>
      <w:r w:rsidRPr="00744FF3">
        <w:rPr>
          <w:sz w:val="24"/>
          <w:szCs w:val="24"/>
          <w:lang w:eastAsia="cs-CZ"/>
        </w:rPr>
        <w:br/>
        <w:t>a čtenářských dovedností</w:t>
      </w:r>
    </w:p>
    <w:p w:rsidR="00744FF3" w:rsidRPr="00744FF3" w:rsidRDefault="00744FF3" w:rsidP="00744FF3">
      <w:pPr>
        <w:keepNext/>
        <w:keepLines/>
        <w:spacing w:before="240" w:line="360" w:lineRule="auto"/>
        <w:ind w:left="432" w:hanging="432"/>
        <w:jc w:val="both"/>
        <w:outlineLvl w:val="0"/>
        <w:rPr>
          <w:b/>
          <w:bCs/>
          <w:sz w:val="24"/>
          <w:szCs w:val="24"/>
          <w:lang w:eastAsia="cs-CZ"/>
        </w:rPr>
      </w:pPr>
      <w:bookmarkStart w:id="3" w:name="_Toc526414785"/>
      <w:r w:rsidRPr="00744FF3">
        <w:rPr>
          <w:b/>
          <w:bCs/>
          <w:sz w:val="24"/>
          <w:szCs w:val="24"/>
          <w:lang w:eastAsia="cs-CZ"/>
        </w:rPr>
        <w:t>Co je řečová prevence</w:t>
      </w:r>
      <w:bookmarkEnd w:id="3"/>
    </w:p>
    <w:p w:rsidR="00546151" w:rsidRPr="00546151" w:rsidRDefault="00744FF3" w:rsidP="00546151">
      <w:pPr>
        <w:spacing w:line="360" w:lineRule="auto"/>
        <w:ind w:firstLine="432"/>
        <w:jc w:val="both"/>
        <w:rPr>
          <w:b/>
          <w:bCs/>
          <w:sz w:val="24"/>
          <w:szCs w:val="24"/>
          <w:lang w:eastAsia="cs-CZ"/>
        </w:rPr>
      </w:pPr>
      <w:r w:rsidRPr="00546151">
        <w:rPr>
          <w:sz w:val="24"/>
          <w:szCs w:val="24"/>
          <w:lang w:eastAsia="cs-CZ"/>
        </w:rPr>
        <w:t xml:space="preserve">Prevence řečové výchovy, nebo </w:t>
      </w:r>
      <w:proofErr w:type="gramStart"/>
      <w:r w:rsidRPr="00546151">
        <w:rPr>
          <w:sz w:val="24"/>
          <w:szCs w:val="24"/>
          <w:lang w:eastAsia="cs-CZ"/>
        </w:rPr>
        <w:t>chcete-</w:t>
      </w:r>
      <w:r w:rsidRPr="00546151">
        <w:rPr>
          <w:sz w:val="24"/>
          <w:szCs w:val="24"/>
          <w:lang w:eastAsia="cs-CZ"/>
        </w:rPr>
        <w:t>li</w:t>
      </w:r>
      <w:proofErr w:type="gramEnd"/>
      <w:r w:rsidRPr="00546151">
        <w:rPr>
          <w:sz w:val="24"/>
          <w:szCs w:val="24"/>
          <w:lang w:eastAsia="cs-CZ"/>
        </w:rPr>
        <w:t xml:space="preserve"> logopedická prevence </w:t>
      </w:r>
      <w:proofErr w:type="gramStart"/>
      <w:r w:rsidRPr="00546151">
        <w:rPr>
          <w:sz w:val="24"/>
          <w:szCs w:val="24"/>
          <w:lang w:eastAsia="cs-CZ"/>
        </w:rPr>
        <w:t>souvisí</w:t>
      </w:r>
      <w:proofErr w:type="gramEnd"/>
      <w:r w:rsidRPr="00546151">
        <w:rPr>
          <w:sz w:val="24"/>
          <w:szCs w:val="24"/>
          <w:lang w:eastAsia="cs-CZ"/>
        </w:rPr>
        <w:t xml:space="preserve"> </w:t>
      </w:r>
      <w:r w:rsidRPr="00546151">
        <w:rPr>
          <w:sz w:val="24"/>
          <w:szCs w:val="24"/>
          <w:lang w:eastAsia="cs-CZ"/>
        </w:rPr>
        <w:t xml:space="preserve">s fyziologickým (přirozeným) vývojem řeči. V předškolním věku se řeč vyvíjí přirozeně a nové návyky </w:t>
      </w:r>
      <w:r w:rsidRPr="00546151">
        <w:rPr>
          <w:sz w:val="24"/>
          <w:szCs w:val="24"/>
          <w:lang w:eastAsia="cs-CZ"/>
        </w:rPr>
        <w:br/>
        <w:t xml:space="preserve">se upevňují automaticky. Kolem sedmého roku se řečové funkce uzavírají a jakékoliv další změny se musí děti učit. </w:t>
      </w:r>
      <w:r w:rsidRPr="00546151">
        <w:rPr>
          <w:b/>
          <w:sz w:val="24"/>
          <w:szCs w:val="24"/>
          <w:lang w:eastAsia="cs-CZ"/>
        </w:rPr>
        <w:t>Logopedická prevence je zaměřena</w:t>
      </w:r>
      <w:r w:rsidRPr="00546151">
        <w:rPr>
          <w:sz w:val="24"/>
          <w:szCs w:val="24"/>
          <w:lang w:eastAsia="cs-CZ"/>
        </w:rPr>
        <w:t xml:space="preserve"> především na gymnastiku mluvidel, dechová cvičení, sluchové hry, rytmizaci slov, rozšiřování slovní zásoby, rozvoj zrakové orientace, sluchové a zrakové paměti. Nejde o nápravu řeči, ale o rozvoj komunikačních schopností. Gymnastika mluvidel je cvičení rtů a jazyka, které připravuje mluvidla na vyslovení některé hlásky. Naše MŠ spolupracuje s klinickým logopedem, kter</w:t>
      </w:r>
      <w:r w:rsidRPr="00546151">
        <w:rPr>
          <w:sz w:val="24"/>
          <w:szCs w:val="24"/>
          <w:lang w:eastAsia="cs-CZ"/>
        </w:rPr>
        <w:t>ý u</w:t>
      </w:r>
      <w:r w:rsidRPr="00546151">
        <w:rPr>
          <w:sz w:val="24"/>
          <w:szCs w:val="24"/>
          <w:lang w:eastAsia="cs-CZ"/>
        </w:rPr>
        <w:t xml:space="preserve"> děti, u nichž k tomu dali rodiče souhlas, </w:t>
      </w:r>
      <w:r w:rsidRPr="00546151">
        <w:rPr>
          <w:sz w:val="24"/>
          <w:szCs w:val="24"/>
          <w:lang w:eastAsia="cs-CZ"/>
        </w:rPr>
        <w:t>provede depistáž</w:t>
      </w:r>
      <w:r w:rsidRPr="00546151">
        <w:rPr>
          <w:sz w:val="24"/>
          <w:szCs w:val="24"/>
          <w:lang w:eastAsia="cs-CZ"/>
        </w:rPr>
        <w:t xml:space="preserve">. Vyšetření probíhá ve školce, za přítomnosti </w:t>
      </w:r>
      <w:r w:rsidRPr="00546151">
        <w:rPr>
          <w:sz w:val="24"/>
          <w:szCs w:val="24"/>
          <w:lang w:eastAsia="cs-CZ"/>
        </w:rPr>
        <w:t>učitelky MŠ.</w:t>
      </w:r>
      <w:r w:rsidRPr="00546151">
        <w:rPr>
          <w:sz w:val="24"/>
          <w:szCs w:val="24"/>
          <w:lang w:eastAsia="cs-CZ"/>
        </w:rPr>
        <w:t xml:space="preserve"> Poté doporučí, jaká logopedická </w:t>
      </w:r>
      <w:r w:rsidRPr="00546151">
        <w:rPr>
          <w:sz w:val="24"/>
          <w:szCs w:val="24"/>
          <w:lang w:eastAsia="cs-CZ"/>
        </w:rPr>
        <w:t xml:space="preserve">cvičení jsou pro děti </w:t>
      </w:r>
      <w:proofErr w:type="gramStart"/>
      <w:r w:rsidRPr="00546151">
        <w:rPr>
          <w:sz w:val="24"/>
          <w:szCs w:val="24"/>
          <w:lang w:eastAsia="cs-CZ"/>
        </w:rPr>
        <w:t>vhodná a konzultuje</w:t>
      </w:r>
      <w:proofErr w:type="gramEnd"/>
      <w:r w:rsidRPr="00546151">
        <w:rPr>
          <w:sz w:val="24"/>
          <w:szCs w:val="24"/>
          <w:lang w:eastAsia="cs-CZ"/>
        </w:rPr>
        <w:t xml:space="preserve"> </w:t>
      </w:r>
      <w:r w:rsidRPr="00546151">
        <w:rPr>
          <w:sz w:val="24"/>
          <w:szCs w:val="24"/>
          <w:lang w:eastAsia="cs-CZ"/>
        </w:rPr>
        <w:t>další</w:t>
      </w:r>
      <w:r w:rsidRPr="00546151">
        <w:rPr>
          <w:sz w:val="24"/>
          <w:szCs w:val="24"/>
          <w:lang w:eastAsia="cs-CZ"/>
        </w:rPr>
        <w:t xml:space="preserve"> vývoj.</w:t>
      </w:r>
      <w:r w:rsidR="00546151" w:rsidRPr="00546151">
        <w:rPr>
          <w:b/>
          <w:bCs/>
          <w:sz w:val="24"/>
          <w:szCs w:val="24"/>
          <w:lang w:eastAsia="cs-CZ"/>
        </w:rPr>
        <w:t xml:space="preserve"> </w:t>
      </w:r>
    </w:p>
    <w:p w:rsidR="00546151" w:rsidRPr="00744FF3" w:rsidRDefault="00546151" w:rsidP="00546151">
      <w:pPr>
        <w:keepNext/>
        <w:keepLines/>
        <w:spacing w:before="240" w:line="360" w:lineRule="auto"/>
        <w:ind w:left="432" w:hanging="432"/>
        <w:jc w:val="both"/>
        <w:outlineLvl w:val="0"/>
        <w:rPr>
          <w:b/>
          <w:bCs/>
          <w:sz w:val="24"/>
          <w:szCs w:val="24"/>
          <w:lang w:eastAsia="cs-CZ"/>
        </w:rPr>
      </w:pPr>
      <w:bookmarkStart w:id="4" w:name="_Toc526414786"/>
      <w:r w:rsidRPr="00744FF3">
        <w:rPr>
          <w:b/>
          <w:bCs/>
          <w:sz w:val="24"/>
          <w:szCs w:val="24"/>
          <w:lang w:eastAsia="cs-CZ"/>
        </w:rPr>
        <w:t>Jak funguje řečová prevence v naší MŠ</w:t>
      </w:r>
      <w:bookmarkEnd w:id="4"/>
    </w:p>
    <w:p w:rsidR="00546151" w:rsidRPr="00744FF3" w:rsidRDefault="00546151" w:rsidP="00546151">
      <w:pPr>
        <w:spacing w:line="360" w:lineRule="auto"/>
        <w:ind w:firstLine="432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 xml:space="preserve">Do programu řečové prevence jsou zařazeny </w:t>
      </w:r>
      <w:r>
        <w:rPr>
          <w:sz w:val="24"/>
          <w:szCs w:val="24"/>
          <w:lang w:eastAsia="cs-CZ"/>
        </w:rPr>
        <w:t xml:space="preserve">všechny </w:t>
      </w:r>
      <w:r w:rsidRPr="00744FF3">
        <w:rPr>
          <w:sz w:val="24"/>
          <w:szCs w:val="24"/>
          <w:lang w:eastAsia="cs-CZ"/>
        </w:rPr>
        <w:t xml:space="preserve">děti, </w:t>
      </w:r>
      <w:r>
        <w:rPr>
          <w:sz w:val="24"/>
          <w:szCs w:val="24"/>
          <w:lang w:eastAsia="cs-CZ"/>
        </w:rPr>
        <w:t>u kterých se projevuje problém s výslovností, p</w:t>
      </w:r>
      <w:r w:rsidRPr="00744FF3">
        <w:rPr>
          <w:sz w:val="24"/>
          <w:szCs w:val="24"/>
          <w:lang w:eastAsia="cs-CZ"/>
        </w:rPr>
        <w:t xml:space="preserve">řednost mají děti předškolní. </w:t>
      </w:r>
      <w:r>
        <w:rPr>
          <w:sz w:val="24"/>
          <w:szCs w:val="24"/>
          <w:lang w:eastAsia="cs-CZ"/>
        </w:rPr>
        <w:t>V</w:t>
      </w:r>
      <w:r w:rsidRPr="00744FF3">
        <w:rPr>
          <w:sz w:val="24"/>
          <w:szCs w:val="24"/>
          <w:lang w:eastAsia="cs-CZ"/>
        </w:rPr>
        <w:t xml:space="preserve"> rámci našeho programu</w:t>
      </w:r>
      <w:r>
        <w:rPr>
          <w:sz w:val="24"/>
          <w:szCs w:val="24"/>
          <w:lang w:eastAsia="cs-CZ"/>
        </w:rPr>
        <w:t xml:space="preserve"> probíhá</w:t>
      </w:r>
      <w:r w:rsidRPr="00744FF3">
        <w:rPr>
          <w:sz w:val="24"/>
          <w:szCs w:val="24"/>
          <w:lang w:eastAsia="cs-CZ"/>
        </w:rPr>
        <w:t xml:space="preserve"> individuální procvičování úkolů</w:t>
      </w:r>
      <w:r>
        <w:rPr>
          <w:sz w:val="24"/>
          <w:szCs w:val="24"/>
          <w:lang w:eastAsia="cs-CZ"/>
        </w:rPr>
        <w:t xml:space="preserve"> v průběhu dopoledních činností a ranních her. </w:t>
      </w:r>
      <w:r w:rsidRPr="00744FF3">
        <w:rPr>
          <w:sz w:val="24"/>
          <w:szCs w:val="24"/>
          <w:lang w:eastAsia="cs-CZ"/>
        </w:rPr>
        <w:t xml:space="preserve">Děti pracují buď v menších </w:t>
      </w:r>
      <w:proofErr w:type="gramStart"/>
      <w:r w:rsidRPr="00744FF3">
        <w:rPr>
          <w:sz w:val="24"/>
          <w:szCs w:val="24"/>
          <w:lang w:eastAsia="cs-CZ"/>
        </w:rPr>
        <w:t>skupinách nebo</w:t>
      </w:r>
      <w:proofErr w:type="gramEnd"/>
      <w:r w:rsidRPr="00744FF3">
        <w:rPr>
          <w:sz w:val="24"/>
          <w:szCs w:val="24"/>
          <w:lang w:eastAsia="cs-CZ"/>
        </w:rPr>
        <w:t xml:space="preserve"> samosta</w:t>
      </w:r>
      <w:r>
        <w:rPr>
          <w:sz w:val="24"/>
          <w:szCs w:val="24"/>
          <w:lang w:eastAsia="cs-CZ"/>
        </w:rPr>
        <w:t>t</w:t>
      </w:r>
      <w:r w:rsidRPr="00744FF3">
        <w:rPr>
          <w:sz w:val="24"/>
          <w:szCs w:val="24"/>
          <w:lang w:eastAsia="cs-CZ"/>
        </w:rPr>
        <w:t xml:space="preserve">ně. </w:t>
      </w:r>
    </w:p>
    <w:p w:rsidR="00744FF3" w:rsidRPr="00744FF3" w:rsidRDefault="00744FF3" w:rsidP="00744FF3">
      <w:pPr>
        <w:spacing w:line="360" w:lineRule="auto"/>
        <w:ind w:firstLine="432"/>
        <w:jc w:val="both"/>
        <w:rPr>
          <w:sz w:val="24"/>
          <w:szCs w:val="24"/>
          <w:lang w:eastAsia="cs-CZ"/>
        </w:rPr>
      </w:pPr>
    </w:p>
    <w:p w:rsidR="00744FF3" w:rsidRPr="00744FF3" w:rsidRDefault="00744FF3" w:rsidP="00744FF3">
      <w:pPr>
        <w:keepNext/>
        <w:keepLines/>
        <w:spacing w:before="240" w:line="360" w:lineRule="auto"/>
        <w:ind w:left="432" w:hanging="432"/>
        <w:jc w:val="both"/>
        <w:outlineLvl w:val="0"/>
        <w:rPr>
          <w:b/>
          <w:bCs/>
          <w:sz w:val="24"/>
          <w:szCs w:val="24"/>
          <w:lang w:eastAsia="cs-CZ"/>
        </w:rPr>
      </w:pPr>
      <w:bookmarkStart w:id="5" w:name="_Toc526414787"/>
      <w:r w:rsidRPr="00744FF3">
        <w:rPr>
          <w:b/>
          <w:bCs/>
          <w:sz w:val="24"/>
          <w:szCs w:val="24"/>
          <w:lang w:eastAsia="cs-CZ"/>
        </w:rPr>
        <w:lastRenderedPageBreak/>
        <w:t>Řeč a její vývoj</w:t>
      </w:r>
      <w:bookmarkEnd w:id="5"/>
    </w:p>
    <w:p w:rsidR="00744FF3" w:rsidRPr="00744FF3" w:rsidRDefault="00744FF3" w:rsidP="00744FF3">
      <w:pPr>
        <w:spacing w:line="360" w:lineRule="auto"/>
        <w:ind w:firstLine="432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 xml:space="preserve"> Řečové funkce v šedé kůře mozkové se uzavírají kolem sedmého roku, zde tedy končí schopnost „učit se mluvit“, aniž by o tom muselo dítě přemýšlet. Každé další učení správné artikulace již probíhá vědomě a zároveň obtížněji. Nejlepší čas pro návštěvu logopeda je tedy mezi 4,5 -6 rokem, kdy už dítě je schopno hlásky správně sluchově rozlišit, vnímat. Rozhodně nečekejte, až dítě nastoupí do školy. Hlavním předpokladem pro rozvoj řeči u dětí je dobře rozvinutý fonematický sluch (rozlišovací schopnost), zrak (nápodoba artikulačních pohybů), ale i dobře rozvinutá koordinace celého těla, koordinace pohybů ruky a koordinace ruky-oka. Zde má na rozvoj řeči zásadní vliv rodina, komunikace, atmosféra, kterou dítě vnímá a také možnosti, které rodina poskytuje k rozvoji jednotlivých schopností, které jsou k vývoji řeči nezbytné. Ideální pro rozvoj řeči jsou pohádky, písničky, básničky. Učení říkadel, básniček, vyprávění a čtení pohádek spolu s vysvětlováním děje, zajistí v předškolním věku dítěti velkou slovní zásobu, správné vyjadřování, cit pro gramatiku, a rozvíjí i myšlení. V písničkách si děti upevňují rytmus, který je pro plynulou řeč důležitý (zajímavostí je, že i děti, které koktají, při zpěvu nezadrhávají). Děti by neměly samy sedět u televize, videa, počítačových her, kde na ně negativně působí kreslené seriály se svojí překotnou řečí a akčními, rychle se měnícími scénami. Mozek řídí pohyby celého těla, i mluvená řeč je sledem jemných, koordinovaných pohybů svalstva mluvidel, hlasivek a dýchacích orgánů. Rozvoj řeči úzce souvisí s pohybem, a to jak celého těla, tak jemnými pohyby ruky. Proto je důležité, aby děti měly dostatek příležitostí k pohybu v přírodě, aby zdolávaly a překonávaly různé překážky, průlezky. KDE CHYBÍ POHYB, TAM CHYBÍ I ŘEČ!!! </w:t>
      </w:r>
    </w:p>
    <w:p w:rsidR="00744FF3" w:rsidRPr="00744FF3" w:rsidRDefault="00744FF3" w:rsidP="00744FF3">
      <w:pPr>
        <w:spacing w:line="360" w:lineRule="auto"/>
        <w:jc w:val="both"/>
        <w:rPr>
          <w:sz w:val="24"/>
          <w:szCs w:val="24"/>
          <w:lang w:eastAsia="cs-CZ"/>
        </w:rPr>
      </w:pPr>
    </w:p>
    <w:p w:rsidR="00744FF3" w:rsidRPr="00744FF3" w:rsidRDefault="00744FF3" w:rsidP="00744FF3">
      <w:pPr>
        <w:spacing w:before="136" w:line="360" w:lineRule="auto"/>
        <w:ind w:left="432"/>
        <w:jc w:val="both"/>
        <w:outlineLvl w:val="1"/>
        <w:rPr>
          <w:kern w:val="36"/>
          <w:sz w:val="24"/>
          <w:szCs w:val="24"/>
          <w:lang w:eastAsia="cs-CZ"/>
        </w:rPr>
      </w:pPr>
      <w:r w:rsidRPr="00744FF3">
        <w:rPr>
          <w:kern w:val="36"/>
          <w:sz w:val="24"/>
          <w:szCs w:val="24"/>
          <w:lang w:eastAsia="cs-CZ"/>
        </w:rPr>
        <w:br/>
      </w:r>
    </w:p>
    <w:p w:rsidR="00744FF3" w:rsidRPr="00744FF3" w:rsidRDefault="00744FF3" w:rsidP="00744FF3">
      <w:pPr>
        <w:spacing w:line="360" w:lineRule="auto"/>
        <w:jc w:val="both"/>
        <w:rPr>
          <w:sz w:val="24"/>
          <w:szCs w:val="24"/>
          <w:lang w:eastAsia="cs-CZ"/>
        </w:rPr>
      </w:pPr>
    </w:p>
    <w:p w:rsidR="00744FF3" w:rsidRPr="00744FF3" w:rsidRDefault="00744FF3" w:rsidP="00744FF3">
      <w:pPr>
        <w:spacing w:line="360" w:lineRule="auto"/>
        <w:jc w:val="both"/>
        <w:rPr>
          <w:b/>
          <w:sz w:val="24"/>
          <w:szCs w:val="24"/>
          <w:u w:val="single"/>
          <w:lang w:eastAsia="cs-CZ"/>
        </w:rPr>
      </w:pP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</w:p>
    <w:p w:rsidR="00744FF3" w:rsidRPr="00744FF3" w:rsidRDefault="00744FF3" w:rsidP="00744FF3">
      <w:pPr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>V Praze, dne 25. 9. 201</w:t>
      </w:r>
      <w:r w:rsidR="00546151">
        <w:rPr>
          <w:sz w:val="24"/>
          <w:szCs w:val="24"/>
          <w:lang w:eastAsia="cs-CZ"/>
        </w:rPr>
        <w:t>8</w:t>
      </w:r>
    </w:p>
    <w:p w:rsidR="00744FF3" w:rsidRPr="00744FF3" w:rsidRDefault="00744FF3" w:rsidP="00744FF3">
      <w:pPr>
        <w:spacing w:line="360" w:lineRule="auto"/>
        <w:ind w:left="6372" w:firstLine="708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 xml:space="preserve">Mgr. </w:t>
      </w:r>
      <w:smartTag w:uri="urn:schemas-microsoft-com:office:smarttags" w:element="PersonName">
        <w:smartTagPr>
          <w:attr w:name="ProductID" w:val="Jana Tůmová"/>
        </w:smartTagPr>
        <w:r w:rsidRPr="00744FF3">
          <w:rPr>
            <w:sz w:val="24"/>
            <w:szCs w:val="24"/>
            <w:lang w:eastAsia="cs-CZ"/>
          </w:rPr>
          <w:t>Jana Tůmová</w:t>
        </w:r>
      </w:smartTag>
    </w:p>
    <w:p w:rsidR="00744FF3" w:rsidRPr="00744FF3" w:rsidRDefault="00744FF3" w:rsidP="00744FF3">
      <w:pPr>
        <w:spacing w:line="360" w:lineRule="auto"/>
        <w:jc w:val="both"/>
        <w:rPr>
          <w:sz w:val="24"/>
          <w:szCs w:val="24"/>
          <w:lang w:eastAsia="cs-CZ"/>
        </w:rPr>
      </w:pPr>
      <w:r w:rsidRPr="00744FF3">
        <w:rPr>
          <w:sz w:val="24"/>
          <w:szCs w:val="24"/>
          <w:lang w:eastAsia="cs-CZ"/>
        </w:rPr>
        <w:t xml:space="preserve">     </w:t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  <w:t xml:space="preserve">                  </w:t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</w:r>
      <w:r w:rsidRPr="00744FF3">
        <w:rPr>
          <w:sz w:val="24"/>
          <w:szCs w:val="24"/>
          <w:lang w:eastAsia="cs-CZ"/>
        </w:rPr>
        <w:tab/>
        <w:t xml:space="preserve">          </w:t>
      </w:r>
      <w:r w:rsidRPr="00744FF3">
        <w:rPr>
          <w:sz w:val="24"/>
          <w:szCs w:val="24"/>
          <w:lang w:eastAsia="cs-CZ"/>
        </w:rPr>
        <w:tab/>
        <w:t xml:space="preserve">ředitelka MŠ </w:t>
      </w:r>
    </w:p>
    <w:p w:rsidR="00744FF3" w:rsidRPr="00744FF3" w:rsidRDefault="00744FF3" w:rsidP="00744FF3">
      <w:pPr>
        <w:spacing w:line="360" w:lineRule="auto"/>
        <w:jc w:val="both"/>
        <w:rPr>
          <w:sz w:val="24"/>
          <w:szCs w:val="24"/>
          <w:lang w:eastAsia="cs-CZ"/>
        </w:rPr>
      </w:pPr>
    </w:p>
    <w:p w:rsidR="002E28E2" w:rsidRPr="002E28E2" w:rsidRDefault="002E28E2" w:rsidP="002C3ABB">
      <w:pPr>
        <w:rPr>
          <w:sz w:val="24"/>
          <w:szCs w:val="24"/>
          <w:u w:val="single"/>
        </w:rPr>
      </w:pPr>
    </w:p>
    <w:sectPr w:rsidR="002E28E2" w:rsidRPr="002E28E2" w:rsidSect="00B04A6E">
      <w:headerReference w:type="default" r:id="rId8"/>
      <w:footerReference w:type="default" r:id="rId9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4A" w:rsidRDefault="00DA0A4A">
      <w:r>
        <w:separator/>
      </w:r>
    </w:p>
  </w:endnote>
  <w:endnote w:type="continuationSeparator" w:id="0">
    <w:p w:rsidR="00DA0A4A" w:rsidRDefault="00D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>Mateřská škola Tuchorazská 2a/472, Praha 10 -  Malešice, Telefon: 274 779 616</w:t>
    </w:r>
  </w:p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 xml:space="preserve">e-mail: </w:t>
    </w:r>
    <w:hyperlink r:id="rId1" w:history="1">
      <w:r w:rsidRPr="002C3ABB">
        <w:rPr>
          <w:noProof/>
          <w:color w:val="0000FF"/>
          <w:sz w:val="24"/>
          <w:u w:val="single"/>
          <w:lang w:eastAsia="cs-CZ"/>
        </w:rPr>
        <w:t>mts.tuchorazská@seznam.cz</w:t>
      </w:r>
    </w:hyperlink>
    <w:r w:rsidRPr="002C3ABB">
      <w:rPr>
        <w:noProof/>
        <w:sz w:val="24"/>
        <w:lang w:eastAsia="cs-CZ"/>
      </w:rPr>
      <w:t xml:space="preserve"> www. materska-skola.cz/tuchorazska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4A" w:rsidRDefault="00DA0A4A">
      <w:r>
        <w:separator/>
      </w:r>
    </w:p>
  </w:footnote>
  <w:footnote w:type="continuationSeparator" w:id="0">
    <w:p w:rsidR="00DA0A4A" w:rsidRDefault="00D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368"/>
    <w:multiLevelType w:val="hybridMultilevel"/>
    <w:tmpl w:val="7264D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131956"/>
    <w:rsid w:val="00171796"/>
    <w:rsid w:val="001B3565"/>
    <w:rsid w:val="001E6C04"/>
    <w:rsid w:val="001F4763"/>
    <w:rsid w:val="00222463"/>
    <w:rsid w:val="00236EE8"/>
    <w:rsid w:val="00283155"/>
    <w:rsid w:val="002C3ABB"/>
    <w:rsid w:val="002E28E2"/>
    <w:rsid w:val="00303C3A"/>
    <w:rsid w:val="003216C9"/>
    <w:rsid w:val="003711A1"/>
    <w:rsid w:val="003A7EFA"/>
    <w:rsid w:val="003F511A"/>
    <w:rsid w:val="00414DCC"/>
    <w:rsid w:val="00546151"/>
    <w:rsid w:val="00551CA5"/>
    <w:rsid w:val="0059368D"/>
    <w:rsid w:val="006053E9"/>
    <w:rsid w:val="006F1E1A"/>
    <w:rsid w:val="00744FF3"/>
    <w:rsid w:val="007C3AB7"/>
    <w:rsid w:val="00811292"/>
    <w:rsid w:val="00811379"/>
    <w:rsid w:val="00844032"/>
    <w:rsid w:val="00897564"/>
    <w:rsid w:val="008E22F0"/>
    <w:rsid w:val="00941EE6"/>
    <w:rsid w:val="00991AF0"/>
    <w:rsid w:val="009F63F2"/>
    <w:rsid w:val="00A30F16"/>
    <w:rsid w:val="00A444BF"/>
    <w:rsid w:val="00A9515A"/>
    <w:rsid w:val="00AA25DA"/>
    <w:rsid w:val="00AF567B"/>
    <w:rsid w:val="00B04A6E"/>
    <w:rsid w:val="00B543F0"/>
    <w:rsid w:val="00B9429F"/>
    <w:rsid w:val="00BC3F17"/>
    <w:rsid w:val="00BE1851"/>
    <w:rsid w:val="00BE3C7F"/>
    <w:rsid w:val="00BF0A44"/>
    <w:rsid w:val="00C415BA"/>
    <w:rsid w:val="00C772F5"/>
    <w:rsid w:val="00C849DE"/>
    <w:rsid w:val="00C8758D"/>
    <w:rsid w:val="00DA0A4A"/>
    <w:rsid w:val="00DA2B9F"/>
    <w:rsid w:val="00DB179B"/>
    <w:rsid w:val="00EF1D4A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FB0669F-8404-4E9A-B765-5C38DDC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44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744F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546151"/>
    <w:pPr>
      <w:tabs>
        <w:tab w:val="right" w:pos="9486"/>
      </w:tabs>
      <w:spacing w:after="100"/>
    </w:pPr>
    <w:rPr>
      <w:bCs/>
      <w:noProof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6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s.tuchorazsk&#225;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2</cp:revision>
  <cp:lastPrinted>2017-10-11T08:47:00Z</cp:lastPrinted>
  <dcterms:created xsi:type="dcterms:W3CDTF">2018-10-04T09:11:00Z</dcterms:created>
  <dcterms:modified xsi:type="dcterms:W3CDTF">2018-10-04T09:11:00Z</dcterms:modified>
</cp:coreProperties>
</file>